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F1" w:rsidRDefault="00D67DF1">
      <w:bookmarkStart w:id="0" w:name="_GoBack"/>
      <w:bookmarkEnd w:id="0"/>
    </w:p>
    <w:tbl>
      <w:tblPr>
        <w:tblW w:w="94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1418"/>
        <w:gridCol w:w="2126"/>
        <w:gridCol w:w="1902"/>
      </w:tblGrid>
      <w:tr w:rsidR="00D67DF1" w:rsidRPr="00D67DF1" w:rsidTr="00FA6E45">
        <w:trPr>
          <w:trHeight w:val="525"/>
        </w:trPr>
        <w:tc>
          <w:tcPr>
            <w:tcW w:w="94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jc w:val="center"/>
              <w:rPr>
                <w:rFonts w:ascii="PKO Bank Polski Rg" w:eastAsia="Times New Roman" w:hAnsi="PKO Bank Polski Rg" w:cs="Arial CE"/>
                <w:b/>
                <w:bCs/>
                <w:sz w:val="24"/>
                <w:szCs w:val="24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b/>
                <w:bCs/>
                <w:sz w:val="24"/>
                <w:szCs w:val="24"/>
                <w:lang w:eastAsia="pl-PL"/>
              </w:rPr>
              <w:t xml:space="preserve">Informacja o okresowej zmianie godzin obsługi Klientów w placówkach </w:t>
            </w:r>
          </w:p>
          <w:p w:rsidR="00D67DF1" w:rsidRPr="00FA6E45" w:rsidRDefault="00D67DF1" w:rsidP="00D67DF1">
            <w:pPr>
              <w:spacing w:after="0" w:line="240" w:lineRule="auto"/>
              <w:jc w:val="center"/>
              <w:rPr>
                <w:rFonts w:ascii="PKO Bank Polski Rg" w:eastAsia="Times New Roman" w:hAnsi="PKO Bank Polski Rg" w:cs="Arial CE"/>
                <w:b/>
                <w:bCs/>
                <w:sz w:val="26"/>
                <w:szCs w:val="26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b/>
                <w:bCs/>
                <w:sz w:val="26"/>
                <w:szCs w:val="26"/>
                <w:lang w:eastAsia="pl-PL"/>
              </w:rPr>
              <w:t>PKO Banku Polskiego SA</w:t>
            </w:r>
          </w:p>
          <w:p w:rsidR="00D67DF1" w:rsidRPr="00FA6E45" w:rsidRDefault="00D67DF1" w:rsidP="00D67DF1">
            <w:pPr>
              <w:spacing w:after="0" w:line="240" w:lineRule="auto"/>
              <w:jc w:val="center"/>
              <w:rPr>
                <w:rFonts w:ascii="PKO Bank Polski Rg" w:eastAsia="Times New Roman" w:hAnsi="PKO Bank Polski Rg" w:cs="Arial CE"/>
                <w:b/>
                <w:bCs/>
                <w:sz w:val="24"/>
                <w:szCs w:val="24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b/>
                <w:bCs/>
                <w:sz w:val="24"/>
                <w:szCs w:val="24"/>
                <w:lang w:eastAsia="pl-PL"/>
              </w:rPr>
              <w:t>w Olsztynie</w:t>
            </w:r>
          </w:p>
          <w:p w:rsidR="00FA6E45" w:rsidRDefault="00FA6E45" w:rsidP="00D67DF1">
            <w:pPr>
              <w:spacing w:after="0" w:line="240" w:lineRule="auto"/>
              <w:jc w:val="center"/>
              <w:rPr>
                <w:rFonts w:ascii="PKO Bank Polski Rg" w:eastAsia="Times New Roman" w:hAnsi="PKO Bank Polski Rg" w:cs="Arial CE"/>
                <w:b/>
                <w:bCs/>
                <w:sz w:val="18"/>
                <w:szCs w:val="18"/>
                <w:lang w:eastAsia="pl-PL"/>
              </w:rPr>
            </w:pPr>
          </w:p>
          <w:p w:rsidR="00D67DF1" w:rsidRDefault="00FA6E45" w:rsidP="00D67DF1">
            <w:pPr>
              <w:spacing w:after="0" w:line="240" w:lineRule="auto"/>
              <w:jc w:val="center"/>
              <w:rPr>
                <w:rFonts w:ascii="PKO Bank Polski Rg" w:eastAsia="Times New Roman" w:hAnsi="PKO Bank Polski Rg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PKO Bank Polski Rg" w:eastAsia="Times New Roman" w:hAnsi="PKO Bank Polski Rg" w:cs="Arial CE"/>
                <w:b/>
                <w:bCs/>
                <w:sz w:val="18"/>
                <w:szCs w:val="18"/>
                <w:lang w:eastAsia="pl-PL"/>
              </w:rPr>
              <w:t>obowiązuje od dnia 1</w:t>
            </w:r>
            <w:r w:rsidR="00FE1B7E">
              <w:rPr>
                <w:rFonts w:ascii="PKO Bank Polski Rg" w:eastAsia="Times New Roman" w:hAnsi="PKO Bank Polski Rg" w:cs="Arial CE"/>
                <w:b/>
                <w:bCs/>
                <w:sz w:val="18"/>
                <w:szCs w:val="18"/>
                <w:lang w:eastAsia="pl-PL"/>
              </w:rPr>
              <w:t>9</w:t>
            </w:r>
            <w:r>
              <w:rPr>
                <w:rFonts w:ascii="PKO Bank Polski Rg" w:eastAsia="Times New Roman" w:hAnsi="PKO Bank Polski Rg" w:cs="Arial CE"/>
                <w:b/>
                <w:bCs/>
                <w:sz w:val="18"/>
                <w:szCs w:val="18"/>
                <w:lang w:eastAsia="pl-PL"/>
              </w:rPr>
              <w:t xml:space="preserve"> marca 2020r.</w:t>
            </w:r>
          </w:p>
          <w:p w:rsidR="00FA6E45" w:rsidRPr="00D67DF1" w:rsidRDefault="00FA6E45" w:rsidP="00D67DF1">
            <w:pPr>
              <w:spacing w:after="0" w:line="240" w:lineRule="auto"/>
              <w:jc w:val="center"/>
              <w:rPr>
                <w:rFonts w:ascii="PKO Bank Polski Rg" w:eastAsia="Times New Roman" w:hAnsi="PKO Bank Polski Rg" w:cs="Arial CE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67DF1" w:rsidRPr="00D67DF1" w:rsidTr="00FA6E45">
        <w:trPr>
          <w:trHeight w:val="11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F1" w:rsidRPr="00FA6E45" w:rsidRDefault="00EE2D64" w:rsidP="00D67DF1">
            <w:pPr>
              <w:spacing w:after="0" w:line="240" w:lineRule="auto"/>
              <w:jc w:val="center"/>
              <w:rPr>
                <w:rFonts w:ascii="PKO Bank Polski Rg" w:eastAsia="Times New Roman" w:hAnsi="PKO Bank Polski Rg" w:cs="Arial CE"/>
                <w:b/>
                <w:bCs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b/>
                <w:bCs/>
                <w:lang w:eastAsia="pl-PL"/>
              </w:rPr>
              <w:t>n</w:t>
            </w:r>
            <w:r w:rsidR="00D67DF1" w:rsidRPr="00FA6E45">
              <w:rPr>
                <w:rFonts w:ascii="PKO Bank Polski Rg" w:eastAsia="Times New Roman" w:hAnsi="PKO Bank Polski Rg" w:cs="Arial CE"/>
                <w:b/>
                <w:bCs/>
                <w:lang w:eastAsia="pl-PL"/>
              </w:rPr>
              <w:t>azwa placówki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F1" w:rsidRPr="00FA6E45" w:rsidRDefault="00FA6E45" w:rsidP="00D67DF1">
            <w:pPr>
              <w:spacing w:after="0" w:line="240" w:lineRule="auto"/>
              <w:jc w:val="center"/>
              <w:rPr>
                <w:rFonts w:ascii="PKO Bank Polski Rg" w:eastAsia="Times New Roman" w:hAnsi="PKO Bank Polski Rg" w:cs="Arial CE"/>
                <w:b/>
                <w:bCs/>
                <w:lang w:eastAsia="pl-PL"/>
              </w:rPr>
            </w:pPr>
            <w:r>
              <w:rPr>
                <w:rFonts w:ascii="PKO Bank Polski Rg" w:eastAsia="Times New Roman" w:hAnsi="PKO Bank Polski Rg" w:cs="Arial CE"/>
                <w:b/>
                <w:bCs/>
                <w:lang w:eastAsia="pl-PL"/>
              </w:rPr>
              <w:t>a</w:t>
            </w:r>
            <w:r w:rsidR="00D67DF1" w:rsidRPr="00FA6E45">
              <w:rPr>
                <w:rFonts w:ascii="PKO Bank Polski Rg" w:eastAsia="Times New Roman" w:hAnsi="PKO Bank Polski Rg" w:cs="Arial CE"/>
                <w:b/>
                <w:bCs/>
                <w:lang w:eastAsia="pl-PL"/>
              </w:rPr>
              <w:t>dres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jc w:val="center"/>
              <w:rPr>
                <w:rFonts w:ascii="PKO Bank Polski Rg" w:eastAsia="Times New Roman" w:hAnsi="PKO Bank Polski Rg" w:cs="Arial CE"/>
                <w:b/>
                <w:bCs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b/>
                <w:bCs/>
                <w:lang w:eastAsia="pl-PL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F1" w:rsidRPr="00FA6E45" w:rsidRDefault="00EE2D64" w:rsidP="00D67DF1">
            <w:pPr>
              <w:spacing w:after="0" w:line="240" w:lineRule="auto"/>
              <w:jc w:val="center"/>
              <w:rPr>
                <w:rFonts w:ascii="PKO Bank Polski Rg" w:eastAsia="Times New Roman" w:hAnsi="PKO Bank Polski Rg" w:cs="Arial CE"/>
                <w:b/>
                <w:bCs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b/>
                <w:bCs/>
                <w:lang w:eastAsia="pl-PL"/>
              </w:rPr>
              <w:t>o</w:t>
            </w:r>
            <w:r w:rsidR="00D67DF1" w:rsidRPr="00FA6E45">
              <w:rPr>
                <w:rFonts w:ascii="PKO Bank Polski Rg" w:eastAsia="Times New Roman" w:hAnsi="PKO Bank Polski Rg" w:cs="Arial CE"/>
                <w:b/>
                <w:bCs/>
                <w:lang w:eastAsia="pl-PL"/>
              </w:rPr>
              <w:t>bowiązujący czas obsługi Klientów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F1" w:rsidRPr="00FA6E45" w:rsidRDefault="00EE2D64" w:rsidP="00D67DF1">
            <w:pPr>
              <w:spacing w:after="0" w:line="240" w:lineRule="auto"/>
              <w:jc w:val="center"/>
              <w:rPr>
                <w:rFonts w:ascii="PKO Bank Polski Rg" w:eastAsia="Times New Roman" w:hAnsi="PKO Bank Polski Rg" w:cs="Arial CE"/>
                <w:b/>
                <w:bCs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b/>
                <w:bCs/>
                <w:lang w:eastAsia="pl-PL"/>
              </w:rPr>
              <w:t>c</w:t>
            </w:r>
            <w:r w:rsidR="00D67DF1" w:rsidRPr="00FA6E45">
              <w:rPr>
                <w:rFonts w:ascii="PKO Bank Polski Rg" w:eastAsia="Times New Roman" w:hAnsi="PKO Bank Polski Rg" w:cs="Arial CE"/>
                <w:b/>
                <w:bCs/>
                <w:lang w:eastAsia="pl-PL"/>
              </w:rPr>
              <w:t>zas obowiązywania zmiany</w:t>
            </w:r>
          </w:p>
        </w:tc>
      </w:tr>
      <w:tr w:rsidR="00D67DF1" w:rsidRPr="00D67DF1" w:rsidTr="00FA6E45">
        <w:trPr>
          <w:trHeight w:val="66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Oddział 2 w Olsztynie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Dąbrowszczaków 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Olsztyn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F1" w:rsidRPr="00FA6E45" w:rsidRDefault="00FE1B7E" w:rsidP="00FE1B7E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>
              <w:rPr>
                <w:rFonts w:ascii="PKO Bank Polski Rg" w:eastAsia="Times New Roman" w:hAnsi="PKO Bank Polski Rg" w:cs="Arial CE"/>
                <w:lang w:eastAsia="pl-PL"/>
              </w:rPr>
              <w:t>8</w:t>
            </w:r>
            <w:r w:rsidR="00D67DF1" w:rsidRPr="00FA6E45">
              <w:rPr>
                <w:rFonts w:ascii="PKO Bank Polski Rg" w:eastAsia="Times New Roman" w:hAnsi="PKO Bank Polski Rg" w:cs="Arial CE"/>
                <w:lang w:eastAsia="pl-PL"/>
              </w:rPr>
              <w:t>.00-1</w:t>
            </w:r>
            <w:r>
              <w:rPr>
                <w:rFonts w:ascii="PKO Bank Polski Rg" w:eastAsia="Times New Roman" w:hAnsi="PKO Bank Polski Rg" w:cs="Arial CE"/>
                <w:lang w:eastAsia="pl-PL"/>
              </w:rPr>
              <w:t>5</w:t>
            </w:r>
            <w:r w:rsidR="00D67DF1" w:rsidRPr="00FA6E45">
              <w:rPr>
                <w:rFonts w:ascii="PKO Bank Polski Rg" w:eastAsia="Times New Roman" w:hAnsi="PKO Bank Polski Rg" w:cs="Arial CE"/>
                <w:lang w:eastAsia="pl-PL"/>
              </w:rPr>
              <w:t>.00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do odwołania</w:t>
            </w:r>
          </w:p>
        </w:tc>
      </w:tr>
      <w:tr w:rsidR="00D67DF1" w:rsidRPr="00D67DF1" w:rsidTr="00FA6E45">
        <w:trPr>
          <w:trHeight w:val="6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Pl. Jana Pawła II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Olsztyn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F1" w:rsidRPr="00FA6E45" w:rsidRDefault="00FA6E45" w:rsidP="0064478C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>
              <w:rPr>
                <w:rFonts w:ascii="PKO Bank Polski Rg" w:eastAsia="Times New Roman" w:hAnsi="PKO Bank Polski Rg" w:cs="Arial CE"/>
                <w:lang w:eastAsia="pl-PL"/>
              </w:rPr>
              <w:t xml:space="preserve">placówka </w:t>
            </w:r>
            <w:r w:rsidR="0064478C">
              <w:rPr>
                <w:rFonts w:ascii="PKO Bank Polski Rg" w:eastAsia="Times New Roman" w:hAnsi="PKO Bank Polski Rg" w:cs="Arial CE"/>
                <w:lang w:eastAsia="pl-PL"/>
              </w:rPr>
              <w:t>okresowo</w:t>
            </w:r>
            <w:r>
              <w:rPr>
                <w:rFonts w:ascii="PKO Bank Polski Rg" w:eastAsia="Times New Roman" w:hAnsi="PKO Bank Polski Rg" w:cs="Arial CE"/>
                <w:lang w:eastAsia="pl-PL"/>
              </w:rPr>
              <w:t xml:space="preserve"> zamknięta w związku ze zmianą zasad obsługi Klientów przez Urząd Miasta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F1" w:rsidRPr="00FA6E45" w:rsidRDefault="00D67DF1" w:rsidP="00FA6E45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do odwołania</w:t>
            </w:r>
          </w:p>
        </w:tc>
      </w:tr>
      <w:tr w:rsidR="00D67DF1" w:rsidRPr="00D67DF1" w:rsidTr="00FA6E45">
        <w:trPr>
          <w:trHeight w:val="6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Oddział 5 w Olsztynie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Pieniężnego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Olsztyn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9.00-14.00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do odwołania</w:t>
            </w:r>
          </w:p>
        </w:tc>
      </w:tr>
      <w:tr w:rsidR="00D67DF1" w:rsidRPr="00D67DF1" w:rsidTr="00FA6E45">
        <w:trPr>
          <w:trHeight w:val="6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Oddział 3 w Olsztynie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Wańkowicza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Olsztyn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8.00-15.00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do odwołania</w:t>
            </w:r>
          </w:p>
        </w:tc>
      </w:tr>
      <w:tr w:rsidR="00D67DF1" w:rsidRPr="00D67DF1" w:rsidTr="00FA6E45">
        <w:trPr>
          <w:trHeight w:val="6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Oddział 9 w Olsztynie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Barczewskiego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Olsztyn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10.00-17.00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do odwołania</w:t>
            </w:r>
          </w:p>
        </w:tc>
      </w:tr>
      <w:tr w:rsidR="00D67DF1" w:rsidRPr="00D67DF1" w:rsidTr="00FA6E45">
        <w:trPr>
          <w:trHeight w:val="6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Oddział 4 w Olsztynie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Jarocka 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Olsztyn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10.00-17.00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do odwołania</w:t>
            </w:r>
          </w:p>
        </w:tc>
      </w:tr>
      <w:tr w:rsidR="00D67DF1" w:rsidRPr="00D67DF1" w:rsidTr="00FA6E45">
        <w:trPr>
          <w:trHeight w:val="6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Oddział 1 w Olsztynie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Jasna 2A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Olsztyn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8.00-15.00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DF1" w:rsidRPr="00FA6E45" w:rsidRDefault="00D67DF1" w:rsidP="00D67DF1">
            <w:pPr>
              <w:spacing w:after="0" w:line="240" w:lineRule="auto"/>
              <w:rPr>
                <w:rFonts w:ascii="PKO Bank Polski Rg" w:eastAsia="Times New Roman" w:hAnsi="PKO Bank Polski Rg" w:cs="Arial CE"/>
                <w:lang w:eastAsia="pl-PL"/>
              </w:rPr>
            </w:pPr>
            <w:r w:rsidRPr="00FA6E45">
              <w:rPr>
                <w:rFonts w:ascii="PKO Bank Polski Rg" w:eastAsia="Times New Roman" w:hAnsi="PKO Bank Polski Rg" w:cs="Arial CE"/>
                <w:lang w:eastAsia="pl-PL"/>
              </w:rPr>
              <w:t>do odwołania</w:t>
            </w:r>
          </w:p>
        </w:tc>
      </w:tr>
    </w:tbl>
    <w:p w:rsidR="00D67DF1" w:rsidRDefault="00D67DF1"/>
    <w:sectPr w:rsidR="00D67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KO Bank Polski Rg">
    <w:altName w:val="Times New Roman"/>
    <w:charset w:val="EE"/>
    <w:family w:val="auto"/>
    <w:pitch w:val="variable"/>
    <w:sig w:usb0="00000001" w:usb1="4000004A" w:usb2="00000000" w:usb3="00000000" w:csb0="00000003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F1"/>
    <w:rsid w:val="003663A8"/>
    <w:rsid w:val="004C6791"/>
    <w:rsid w:val="004E1123"/>
    <w:rsid w:val="005B06E2"/>
    <w:rsid w:val="0064478C"/>
    <w:rsid w:val="00D67DF1"/>
    <w:rsid w:val="00EE2D64"/>
    <w:rsid w:val="00FA6E45"/>
    <w:rsid w:val="00FE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C845D-BD47-4A43-8EE2-187188C5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Czajka Adam</dc:creator>
  <cp:keywords/>
  <dc:description/>
  <cp:lastModifiedBy>martul.joanna</cp:lastModifiedBy>
  <cp:revision>2</cp:revision>
  <dcterms:created xsi:type="dcterms:W3CDTF">2020-03-19T07:00:00Z</dcterms:created>
  <dcterms:modified xsi:type="dcterms:W3CDTF">2020-03-19T07:00:00Z</dcterms:modified>
</cp:coreProperties>
</file>