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F1" w:rsidRDefault="00D67DF1">
      <w:bookmarkStart w:id="0" w:name="_GoBack"/>
      <w:bookmarkEnd w:id="0"/>
    </w:p>
    <w:tbl>
      <w:tblPr>
        <w:tblW w:w="94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418"/>
        <w:gridCol w:w="2126"/>
        <w:gridCol w:w="1902"/>
      </w:tblGrid>
      <w:tr w:rsidR="00D67DF1" w:rsidRPr="00D67DF1" w:rsidTr="00FA6E45">
        <w:trPr>
          <w:trHeight w:val="525"/>
        </w:trPr>
        <w:tc>
          <w:tcPr>
            <w:tcW w:w="9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24"/>
                <w:szCs w:val="24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sz w:val="24"/>
                <w:szCs w:val="24"/>
                <w:lang w:eastAsia="pl-PL"/>
              </w:rPr>
              <w:t xml:space="preserve">Informacja o okresowej zmianie godzin obsługi Klientów w placówkach </w:t>
            </w:r>
          </w:p>
          <w:p w:rsidR="00D67DF1" w:rsidRPr="00FA6E45" w:rsidRDefault="00D67DF1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26"/>
                <w:szCs w:val="26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sz w:val="26"/>
                <w:szCs w:val="26"/>
                <w:lang w:eastAsia="pl-PL"/>
              </w:rPr>
              <w:t>PKO Banku Polskiego SA</w:t>
            </w:r>
          </w:p>
          <w:p w:rsidR="00D67DF1" w:rsidRPr="00FA6E45" w:rsidRDefault="00D67DF1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24"/>
                <w:szCs w:val="24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sz w:val="24"/>
                <w:szCs w:val="24"/>
                <w:lang w:eastAsia="pl-PL"/>
              </w:rPr>
              <w:t>w Olsztynie</w:t>
            </w:r>
          </w:p>
          <w:p w:rsidR="00FA6E45" w:rsidRDefault="00FA6E45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</w:pPr>
          </w:p>
          <w:p w:rsidR="00D67DF1" w:rsidRDefault="00E352A1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  <w:t>obowiązuje od dnia 20</w:t>
            </w:r>
            <w:r w:rsidR="00FA6E45"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  <w:t xml:space="preserve"> marca 2020r.</w:t>
            </w:r>
          </w:p>
          <w:p w:rsidR="00FA6E45" w:rsidRPr="00D67DF1" w:rsidRDefault="00FA6E45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67DF1" w:rsidRPr="00D67DF1" w:rsidTr="00FA6E45">
        <w:trPr>
          <w:trHeight w:val="1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EE2D64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n</w:t>
            </w:r>
            <w:r w:rsidR="00D67DF1"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azwa placówki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FA6E45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</w:pPr>
            <w:r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a</w:t>
            </w:r>
            <w:r w:rsidR="00D67DF1"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EE2D64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o</w:t>
            </w:r>
            <w:r w:rsidR="00D67DF1"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bowiązujący czas obsługi Klientów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EE2D64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c</w:t>
            </w:r>
            <w:r w:rsidR="00D67DF1"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zas obowiązywania zmiany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2 w Olsztynie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Dąbrowszczaków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FE1B7E" w:rsidP="00FE1B7E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>
              <w:rPr>
                <w:rFonts w:ascii="PKO Bank Polski Rg" w:eastAsia="Times New Roman" w:hAnsi="PKO Bank Polski Rg" w:cs="Arial CE"/>
                <w:lang w:eastAsia="pl-PL"/>
              </w:rPr>
              <w:t>8</w:t>
            </w:r>
            <w:r w:rsidR="00D67DF1" w:rsidRPr="00FA6E45">
              <w:rPr>
                <w:rFonts w:ascii="PKO Bank Polski Rg" w:eastAsia="Times New Roman" w:hAnsi="PKO Bank Polski Rg" w:cs="Arial CE"/>
                <w:lang w:eastAsia="pl-PL"/>
              </w:rPr>
              <w:t>.00-1</w:t>
            </w:r>
            <w:r>
              <w:rPr>
                <w:rFonts w:ascii="PKO Bank Polski Rg" w:eastAsia="Times New Roman" w:hAnsi="PKO Bank Polski Rg" w:cs="Arial CE"/>
                <w:lang w:eastAsia="pl-PL"/>
              </w:rPr>
              <w:t>5</w:t>
            </w:r>
            <w:r w:rsidR="00D67DF1" w:rsidRPr="00FA6E45">
              <w:rPr>
                <w:rFonts w:ascii="PKO Bank Polski Rg" w:eastAsia="Times New Roman" w:hAnsi="PKO Bank Polski Rg" w:cs="Arial CE"/>
                <w:lang w:eastAsia="pl-PL"/>
              </w:rPr>
              <w:t>.00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Pl. Jana Pawła II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FA6E45" w:rsidP="0064478C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>
              <w:rPr>
                <w:rFonts w:ascii="PKO Bank Polski Rg" w:eastAsia="Times New Roman" w:hAnsi="PKO Bank Polski Rg" w:cs="Arial CE"/>
                <w:lang w:eastAsia="pl-PL"/>
              </w:rPr>
              <w:t xml:space="preserve">placówka </w:t>
            </w:r>
            <w:r w:rsidR="0064478C">
              <w:rPr>
                <w:rFonts w:ascii="PKO Bank Polski Rg" w:eastAsia="Times New Roman" w:hAnsi="PKO Bank Polski Rg" w:cs="Arial CE"/>
                <w:lang w:eastAsia="pl-PL"/>
              </w:rPr>
              <w:t>okresowo</w:t>
            </w:r>
            <w:r>
              <w:rPr>
                <w:rFonts w:ascii="PKO Bank Polski Rg" w:eastAsia="Times New Roman" w:hAnsi="PKO Bank Polski Rg" w:cs="Arial CE"/>
                <w:lang w:eastAsia="pl-PL"/>
              </w:rPr>
              <w:t xml:space="preserve"> zamknięta w związku ze zmianą zasad obsługi Klientów przez Urząd Miasta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FA6E45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5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Pieniężnego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26D" w:rsidRDefault="002D526D" w:rsidP="002D526D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2D526D">
              <w:rPr>
                <w:rFonts w:ascii="PKO Bank Polski Rg" w:eastAsia="Times New Roman" w:hAnsi="PKO Bank Polski Rg" w:cs="Arial CE"/>
                <w:lang w:eastAsia="pl-PL"/>
              </w:rPr>
              <w:t>9.00-14.00- do 20.03.2020</w:t>
            </w:r>
          </w:p>
          <w:p w:rsidR="002D526D" w:rsidRPr="002D526D" w:rsidRDefault="002D526D" w:rsidP="002D526D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</w:p>
          <w:p w:rsidR="00D67DF1" w:rsidRPr="00FA6E45" w:rsidRDefault="002D526D" w:rsidP="002D526D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2D526D">
              <w:rPr>
                <w:rFonts w:ascii="PKO Bank Polski Rg" w:eastAsia="Times New Roman" w:hAnsi="PKO Bank Polski Rg" w:cs="Arial CE"/>
                <w:highlight w:val="yellow"/>
                <w:lang w:eastAsia="pl-PL"/>
              </w:rPr>
              <w:t>Oddział zamknięty- od 23.03.2020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3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Wańkowicza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26D" w:rsidRDefault="002D526D" w:rsidP="002D526D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2D526D">
              <w:rPr>
                <w:rFonts w:ascii="PKO Bank Polski Rg" w:eastAsia="Times New Roman" w:hAnsi="PKO Bank Polski Rg" w:cs="Arial CE"/>
                <w:lang w:eastAsia="pl-PL"/>
              </w:rPr>
              <w:t>8.00-15.00- do 20.03.2020</w:t>
            </w:r>
          </w:p>
          <w:p w:rsidR="002D526D" w:rsidRPr="002D526D" w:rsidRDefault="002D526D" w:rsidP="002D526D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</w:p>
          <w:p w:rsidR="00D67DF1" w:rsidRPr="00FA6E45" w:rsidRDefault="002D526D" w:rsidP="002D526D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2D526D">
              <w:rPr>
                <w:rFonts w:ascii="PKO Bank Polski Rg" w:eastAsia="Times New Roman" w:hAnsi="PKO Bank Polski Rg" w:cs="Arial CE"/>
                <w:highlight w:val="yellow"/>
                <w:lang w:eastAsia="pl-PL"/>
              </w:rPr>
              <w:t>Oddział zamknięty- od 23.03.2020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9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Barczewskiego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10.00-17.00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4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Jarocka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10.00-17.00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1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Jasna 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8.00-15.00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</w:tbl>
    <w:p w:rsidR="00D67DF1" w:rsidRDefault="00D67DF1"/>
    <w:sectPr w:rsidR="00D6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1"/>
    <w:rsid w:val="002D526D"/>
    <w:rsid w:val="003663A8"/>
    <w:rsid w:val="004C6791"/>
    <w:rsid w:val="004E1123"/>
    <w:rsid w:val="005B5970"/>
    <w:rsid w:val="0064478C"/>
    <w:rsid w:val="00D67DF1"/>
    <w:rsid w:val="00E352A1"/>
    <w:rsid w:val="00EE2D64"/>
    <w:rsid w:val="00FA6E45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845D-BD47-4A43-8EE2-187188C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Adam</dc:creator>
  <cp:keywords/>
  <dc:description/>
  <cp:lastModifiedBy>martul.joanna</cp:lastModifiedBy>
  <cp:revision>2</cp:revision>
  <dcterms:created xsi:type="dcterms:W3CDTF">2020-03-20T12:14:00Z</dcterms:created>
  <dcterms:modified xsi:type="dcterms:W3CDTF">2020-03-20T12:14:00Z</dcterms:modified>
</cp:coreProperties>
</file>